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D81">
        <w:rPr>
          <w:rFonts w:ascii="Times New Roman" w:hAnsi="Times New Roman" w:cs="Times New Roman"/>
          <w:sz w:val="28"/>
          <w:szCs w:val="28"/>
          <w:lang w:val="ru-RU"/>
        </w:rPr>
        <w:t>Предварительные</w:t>
      </w:r>
      <w:r w:rsidRPr="003E1D81">
        <w:rPr>
          <w:rFonts w:ascii="Times New Roman" w:hAnsi="Times New Roman" w:cs="Times New Roman"/>
          <w:sz w:val="28"/>
          <w:szCs w:val="28"/>
        </w:rPr>
        <w:t xml:space="preserve"> </w:t>
      </w:r>
      <w:r w:rsidRPr="003E1D81">
        <w:rPr>
          <w:rFonts w:ascii="Times New Roman" w:hAnsi="Times New Roman" w:cs="Times New Roman"/>
          <w:sz w:val="28"/>
          <w:szCs w:val="28"/>
          <w:lang w:val="ru-RU"/>
        </w:rPr>
        <w:t>вопросы</w:t>
      </w:r>
      <w:r w:rsidRPr="003E1D81">
        <w:rPr>
          <w:rFonts w:ascii="Times New Roman" w:hAnsi="Times New Roman" w:cs="Times New Roman"/>
          <w:sz w:val="28"/>
          <w:szCs w:val="28"/>
        </w:rPr>
        <w:t xml:space="preserve"> </w:t>
      </w:r>
      <w:r w:rsidRPr="003E1D81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3E1D81">
        <w:rPr>
          <w:rFonts w:ascii="Times New Roman" w:hAnsi="Times New Roman" w:cs="Times New Roman"/>
          <w:sz w:val="28"/>
          <w:szCs w:val="28"/>
        </w:rPr>
        <w:t xml:space="preserve"> </w:t>
      </w:r>
      <w:r w:rsidRPr="003E1D81">
        <w:rPr>
          <w:rFonts w:ascii="Times New Roman" w:hAnsi="Times New Roman" w:cs="Times New Roman"/>
          <w:sz w:val="28"/>
          <w:szCs w:val="28"/>
          <w:lang w:val="ru-RU"/>
        </w:rPr>
        <w:t>экзамену</w:t>
      </w:r>
      <w:r w:rsidRPr="003E1D81">
        <w:rPr>
          <w:rFonts w:ascii="Times New Roman" w:hAnsi="Times New Roman" w:cs="Times New Roman"/>
          <w:sz w:val="28"/>
          <w:szCs w:val="28"/>
        </w:rPr>
        <w:t>:</w:t>
      </w:r>
    </w:p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D81">
        <w:rPr>
          <w:rFonts w:ascii="Times New Roman" w:hAnsi="Times New Roman" w:cs="Times New Roman"/>
          <w:sz w:val="28"/>
          <w:szCs w:val="28"/>
        </w:rPr>
        <w:t xml:space="preserve">1. </w:t>
      </w:r>
      <w:r w:rsidRPr="003E1D81">
        <w:rPr>
          <w:rFonts w:ascii="Times New Roman" w:hAnsi="Times New Roman" w:cs="Times New Roman"/>
          <w:sz w:val="28"/>
          <w:szCs w:val="28"/>
        </w:rPr>
        <w:t>Introduction, Fundamental Definitions and Ph</w:t>
      </w:r>
      <w:r w:rsidRPr="003E1D81">
        <w:rPr>
          <w:rFonts w:ascii="Times New Roman" w:hAnsi="Times New Roman" w:cs="Times New Roman"/>
          <w:sz w:val="28"/>
          <w:szCs w:val="28"/>
        </w:rPr>
        <w:t>e</w:t>
      </w:r>
      <w:r w:rsidRPr="003E1D81">
        <w:rPr>
          <w:rFonts w:ascii="Times New Roman" w:hAnsi="Times New Roman" w:cs="Times New Roman"/>
          <w:sz w:val="28"/>
          <w:szCs w:val="28"/>
        </w:rPr>
        <w:t xml:space="preserve">nomena.   </w:t>
      </w:r>
    </w:p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D81">
        <w:rPr>
          <w:rFonts w:ascii="Times New Roman" w:hAnsi="Times New Roman" w:cs="Times New Roman"/>
          <w:sz w:val="28"/>
          <w:szCs w:val="28"/>
        </w:rPr>
        <w:t xml:space="preserve">2. </w:t>
      </w:r>
      <w:r w:rsidRPr="003E1D81">
        <w:rPr>
          <w:rFonts w:ascii="Times New Roman" w:hAnsi="Times New Roman" w:cs="Times New Roman"/>
          <w:sz w:val="28"/>
          <w:szCs w:val="28"/>
        </w:rPr>
        <w:t xml:space="preserve">Basic Flame Types. </w:t>
      </w:r>
    </w:p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D81">
        <w:rPr>
          <w:rFonts w:ascii="Times New Roman" w:hAnsi="Times New Roman" w:cs="Times New Roman"/>
          <w:sz w:val="28"/>
          <w:szCs w:val="28"/>
        </w:rPr>
        <w:t xml:space="preserve">3. </w:t>
      </w:r>
      <w:r w:rsidRPr="003E1D81">
        <w:rPr>
          <w:rFonts w:ascii="Times New Roman" w:hAnsi="Times New Roman" w:cs="Times New Roman"/>
          <w:sz w:val="28"/>
          <w:szCs w:val="28"/>
        </w:rPr>
        <w:t xml:space="preserve">Types of Fuel.  </w:t>
      </w:r>
    </w:p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D8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3E1D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E1D81">
        <w:rPr>
          <w:rFonts w:ascii="Times New Roman" w:hAnsi="Times New Roman" w:cs="Times New Roman"/>
          <w:sz w:val="28"/>
          <w:szCs w:val="28"/>
        </w:rPr>
        <w:t>Experimental Investigation of Flames.</w:t>
      </w:r>
      <w:proofErr w:type="gramEnd"/>
    </w:p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D81">
        <w:rPr>
          <w:rFonts w:ascii="Times New Roman" w:hAnsi="Times New Roman" w:cs="Times New Roman"/>
          <w:sz w:val="28"/>
          <w:szCs w:val="28"/>
        </w:rPr>
        <w:t xml:space="preserve">5. </w:t>
      </w:r>
      <w:r w:rsidRPr="003E1D81">
        <w:rPr>
          <w:rFonts w:ascii="Times New Roman" w:hAnsi="Times New Roman" w:cs="Times New Roman"/>
          <w:sz w:val="28"/>
          <w:szCs w:val="28"/>
        </w:rPr>
        <w:t>Mathematical Description of Premixed Laminar Flat Flames.</w:t>
      </w:r>
    </w:p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D81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Pr="003E1D81">
        <w:rPr>
          <w:rFonts w:ascii="Times New Roman" w:hAnsi="Times New Roman" w:cs="Times New Roman"/>
          <w:sz w:val="28"/>
          <w:szCs w:val="28"/>
        </w:rPr>
        <w:t>Laminar premixed Flames.</w:t>
      </w:r>
    </w:p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D81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E1D81">
        <w:rPr>
          <w:rFonts w:ascii="Times New Roman" w:hAnsi="Times New Roman" w:cs="Times New Roman"/>
          <w:sz w:val="28"/>
          <w:szCs w:val="28"/>
        </w:rPr>
        <w:t>Zeldovich’s</w:t>
      </w:r>
      <w:proofErr w:type="spellEnd"/>
      <w:r w:rsidRPr="003E1D81">
        <w:rPr>
          <w:rFonts w:ascii="Times New Roman" w:hAnsi="Times New Roman" w:cs="Times New Roman"/>
          <w:sz w:val="28"/>
          <w:szCs w:val="28"/>
        </w:rPr>
        <w:t xml:space="preserve"> Analysis of Flame Propagation.</w:t>
      </w:r>
    </w:p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D81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proofErr w:type="gramStart"/>
      <w:r w:rsidRPr="003E1D81">
        <w:rPr>
          <w:rFonts w:ascii="Times New Roman" w:hAnsi="Times New Roman" w:cs="Times New Roman"/>
          <w:sz w:val="28"/>
          <w:szCs w:val="28"/>
        </w:rPr>
        <w:t xml:space="preserve">Laminar </w:t>
      </w:r>
      <w:proofErr w:type="spellStart"/>
      <w:r w:rsidRPr="003E1D81">
        <w:rPr>
          <w:rFonts w:ascii="Times New Roman" w:hAnsi="Times New Roman" w:cs="Times New Roman"/>
          <w:sz w:val="28"/>
          <w:szCs w:val="28"/>
        </w:rPr>
        <w:t>Nonpremixed</w:t>
      </w:r>
      <w:proofErr w:type="spellEnd"/>
      <w:r w:rsidRPr="003E1D81">
        <w:rPr>
          <w:rFonts w:ascii="Times New Roman" w:hAnsi="Times New Roman" w:cs="Times New Roman"/>
          <w:sz w:val="28"/>
          <w:szCs w:val="28"/>
        </w:rPr>
        <w:t xml:space="preserve"> Flames.</w:t>
      </w:r>
      <w:proofErr w:type="gramEnd"/>
    </w:p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D81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proofErr w:type="gramStart"/>
      <w:r w:rsidRPr="003E1D81">
        <w:rPr>
          <w:rFonts w:ascii="Times New Roman" w:hAnsi="Times New Roman" w:cs="Times New Roman"/>
          <w:sz w:val="28"/>
          <w:szCs w:val="28"/>
        </w:rPr>
        <w:t>Thermodynamics of Combustion Processes.</w:t>
      </w:r>
      <w:proofErr w:type="gramEnd"/>
    </w:p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D81">
        <w:rPr>
          <w:rFonts w:ascii="Times New Roman" w:hAnsi="Times New Roman" w:cs="Times New Roman"/>
          <w:sz w:val="28"/>
          <w:szCs w:val="28"/>
        </w:rPr>
        <w:t xml:space="preserve">10. </w:t>
      </w:r>
      <w:r w:rsidRPr="003E1D81">
        <w:rPr>
          <w:rFonts w:ascii="Times New Roman" w:hAnsi="Times New Roman" w:cs="Times New Roman"/>
          <w:sz w:val="28"/>
          <w:szCs w:val="28"/>
        </w:rPr>
        <w:t>Methods of Quantifying Fuel and Air Content of Combustible Mixtures.</w:t>
      </w:r>
    </w:p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D81"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proofErr w:type="gramStart"/>
      <w:r w:rsidRPr="003E1D81">
        <w:rPr>
          <w:rFonts w:ascii="Times New Roman" w:hAnsi="Times New Roman" w:cs="Times New Roman"/>
          <w:sz w:val="28"/>
          <w:szCs w:val="28"/>
        </w:rPr>
        <w:t>Determination of Heating Values.</w:t>
      </w:r>
      <w:proofErr w:type="gramEnd"/>
    </w:p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D81"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r w:rsidRPr="003E1D81">
        <w:rPr>
          <w:rFonts w:ascii="Times New Roman" w:hAnsi="Times New Roman" w:cs="Times New Roman"/>
          <w:sz w:val="28"/>
          <w:szCs w:val="28"/>
        </w:rPr>
        <w:t>Transport Phenomena.</w:t>
      </w:r>
    </w:p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D81"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proofErr w:type="gramStart"/>
      <w:r w:rsidRPr="003E1D81">
        <w:rPr>
          <w:rFonts w:ascii="Times New Roman" w:hAnsi="Times New Roman" w:cs="Times New Roman"/>
          <w:sz w:val="28"/>
          <w:szCs w:val="28"/>
        </w:rPr>
        <w:t>Fick’s Law.</w:t>
      </w:r>
      <w:proofErr w:type="gramEnd"/>
    </w:p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D81">
        <w:rPr>
          <w:rFonts w:ascii="Times New Roman" w:hAnsi="Times New Roman" w:cs="Times New Roman"/>
          <w:sz w:val="28"/>
          <w:szCs w:val="28"/>
          <w:lang w:val="ru-RU"/>
        </w:rPr>
        <w:t xml:space="preserve">14. </w:t>
      </w:r>
      <w:r w:rsidRPr="003E1D81">
        <w:rPr>
          <w:rFonts w:ascii="Times New Roman" w:hAnsi="Times New Roman" w:cs="Times New Roman"/>
          <w:sz w:val="28"/>
          <w:szCs w:val="28"/>
        </w:rPr>
        <w:t>Ignition Processes.</w:t>
      </w:r>
    </w:p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D81"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proofErr w:type="gramStart"/>
      <w:r w:rsidRPr="003E1D81">
        <w:rPr>
          <w:rFonts w:ascii="Times New Roman" w:hAnsi="Times New Roman" w:cs="Times New Roman"/>
          <w:sz w:val="28"/>
          <w:szCs w:val="28"/>
        </w:rPr>
        <w:t>Chemical Kinetics.</w:t>
      </w:r>
      <w:bookmarkStart w:id="0" w:name="_GoBack"/>
      <w:bookmarkEnd w:id="0"/>
      <w:proofErr w:type="gramEnd"/>
    </w:p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D81">
        <w:rPr>
          <w:rFonts w:ascii="Times New Roman" w:hAnsi="Times New Roman" w:cs="Times New Roman"/>
          <w:sz w:val="28"/>
          <w:szCs w:val="28"/>
        </w:rPr>
        <w:t xml:space="preserve">16. </w:t>
      </w:r>
      <w:r w:rsidRPr="003E1D81">
        <w:rPr>
          <w:rFonts w:ascii="Times New Roman" w:hAnsi="Times New Roman" w:cs="Times New Roman"/>
          <w:sz w:val="28"/>
          <w:szCs w:val="28"/>
        </w:rPr>
        <w:t>Simplified Model of Combustion Chemistry.</w:t>
      </w:r>
    </w:p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D81">
        <w:rPr>
          <w:rFonts w:ascii="Times New Roman" w:hAnsi="Times New Roman" w:cs="Times New Roman"/>
          <w:sz w:val="28"/>
          <w:szCs w:val="28"/>
          <w:lang w:val="ru-RU"/>
        </w:rPr>
        <w:t xml:space="preserve">17. </w:t>
      </w:r>
      <w:proofErr w:type="gramStart"/>
      <w:r w:rsidRPr="003E1D81">
        <w:rPr>
          <w:rFonts w:ascii="Times New Roman" w:hAnsi="Times New Roman" w:cs="Times New Roman"/>
          <w:sz w:val="28"/>
          <w:szCs w:val="28"/>
        </w:rPr>
        <w:t>Reaction Mechanisms.</w:t>
      </w:r>
      <w:proofErr w:type="gramEnd"/>
    </w:p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D81">
        <w:rPr>
          <w:rFonts w:ascii="Times New Roman" w:hAnsi="Times New Roman" w:cs="Times New Roman"/>
          <w:sz w:val="28"/>
          <w:szCs w:val="28"/>
        </w:rPr>
        <w:t xml:space="preserve">18. </w:t>
      </w:r>
      <w:r w:rsidRPr="003E1D81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3E1D81">
        <w:rPr>
          <w:rFonts w:ascii="Times New Roman" w:hAnsi="Times New Roman" w:cs="Times New Roman"/>
          <w:sz w:val="28"/>
          <w:szCs w:val="28"/>
        </w:rPr>
        <w:t>Navier</w:t>
      </w:r>
      <w:proofErr w:type="spellEnd"/>
      <w:r w:rsidRPr="003E1D81">
        <w:rPr>
          <w:rFonts w:ascii="Times New Roman" w:hAnsi="Times New Roman" w:cs="Times New Roman"/>
          <w:sz w:val="28"/>
          <w:szCs w:val="28"/>
        </w:rPr>
        <w:t>-Stokes-Equations for Three-Dimensional Reacting Flow.</w:t>
      </w:r>
    </w:p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D81">
        <w:rPr>
          <w:rFonts w:ascii="Times New Roman" w:hAnsi="Times New Roman" w:cs="Times New Roman"/>
          <w:sz w:val="28"/>
          <w:szCs w:val="28"/>
        </w:rPr>
        <w:t xml:space="preserve">19. </w:t>
      </w:r>
      <w:r w:rsidRPr="003E1D81">
        <w:rPr>
          <w:rFonts w:ascii="Times New Roman" w:hAnsi="Times New Roman" w:cs="Times New Roman"/>
          <w:sz w:val="28"/>
          <w:szCs w:val="28"/>
        </w:rPr>
        <w:t>Combustion of Liquid and Solid Fuels.</w:t>
      </w:r>
    </w:p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D81">
        <w:rPr>
          <w:rFonts w:ascii="Times New Roman" w:hAnsi="Times New Roman" w:cs="Times New Roman"/>
          <w:sz w:val="28"/>
          <w:szCs w:val="28"/>
          <w:lang w:val="ru-RU"/>
        </w:rPr>
        <w:t xml:space="preserve">20. </w:t>
      </w:r>
      <w:proofErr w:type="gramStart"/>
      <w:r w:rsidRPr="003E1D81">
        <w:rPr>
          <w:rFonts w:ascii="Times New Roman" w:hAnsi="Times New Roman" w:cs="Times New Roman"/>
          <w:sz w:val="28"/>
          <w:szCs w:val="28"/>
        </w:rPr>
        <w:t>Turbulent Reacting Flows.</w:t>
      </w:r>
      <w:proofErr w:type="gramEnd"/>
    </w:p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D81">
        <w:rPr>
          <w:rFonts w:ascii="Times New Roman" w:hAnsi="Times New Roman" w:cs="Times New Roman"/>
          <w:sz w:val="28"/>
          <w:szCs w:val="28"/>
          <w:lang w:val="ru-RU"/>
        </w:rPr>
        <w:t xml:space="preserve">21. </w:t>
      </w:r>
      <w:proofErr w:type="gramStart"/>
      <w:r w:rsidRPr="003E1D81">
        <w:rPr>
          <w:rFonts w:ascii="Times New Roman" w:hAnsi="Times New Roman" w:cs="Times New Roman"/>
          <w:sz w:val="28"/>
          <w:szCs w:val="28"/>
        </w:rPr>
        <w:t xml:space="preserve">Turbulent </w:t>
      </w:r>
      <w:proofErr w:type="spellStart"/>
      <w:r w:rsidRPr="003E1D81">
        <w:rPr>
          <w:rFonts w:ascii="Times New Roman" w:hAnsi="Times New Roman" w:cs="Times New Roman"/>
          <w:sz w:val="28"/>
          <w:szCs w:val="28"/>
        </w:rPr>
        <w:t>Nonpremixed</w:t>
      </w:r>
      <w:proofErr w:type="spellEnd"/>
      <w:r w:rsidRPr="003E1D81">
        <w:rPr>
          <w:rFonts w:ascii="Times New Roman" w:hAnsi="Times New Roman" w:cs="Times New Roman"/>
          <w:sz w:val="28"/>
          <w:szCs w:val="28"/>
        </w:rPr>
        <w:t xml:space="preserve"> Flames.</w:t>
      </w:r>
      <w:proofErr w:type="gramEnd"/>
    </w:p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D81">
        <w:rPr>
          <w:rFonts w:ascii="Times New Roman" w:hAnsi="Times New Roman" w:cs="Times New Roman"/>
          <w:sz w:val="28"/>
          <w:szCs w:val="28"/>
          <w:lang w:val="ru-RU"/>
        </w:rPr>
        <w:t xml:space="preserve">22. </w:t>
      </w:r>
      <w:proofErr w:type="gramStart"/>
      <w:r w:rsidRPr="003E1D81">
        <w:rPr>
          <w:rFonts w:ascii="Times New Roman" w:hAnsi="Times New Roman" w:cs="Times New Roman"/>
          <w:sz w:val="28"/>
          <w:szCs w:val="28"/>
        </w:rPr>
        <w:t>Turbulent Premixed Flames.</w:t>
      </w:r>
      <w:proofErr w:type="gramEnd"/>
    </w:p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D81">
        <w:rPr>
          <w:rFonts w:ascii="Times New Roman" w:hAnsi="Times New Roman" w:cs="Times New Roman"/>
          <w:sz w:val="28"/>
          <w:szCs w:val="28"/>
        </w:rPr>
        <w:t xml:space="preserve">23. </w:t>
      </w:r>
      <w:r w:rsidRPr="003E1D81">
        <w:rPr>
          <w:rFonts w:ascii="Times New Roman" w:hAnsi="Times New Roman" w:cs="Times New Roman"/>
          <w:sz w:val="28"/>
          <w:szCs w:val="28"/>
        </w:rPr>
        <w:t>Formation of Hydrocarbons and Soot.</w:t>
      </w:r>
    </w:p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1D81">
        <w:rPr>
          <w:rFonts w:ascii="Times New Roman" w:hAnsi="Times New Roman" w:cs="Times New Roman"/>
          <w:sz w:val="28"/>
          <w:szCs w:val="28"/>
        </w:rPr>
        <w:t xml:space="preserve">24. </w:t>
      </w:r>
      <w:r w:rsidRPr="003E1D81">
        <w:rPr>
          <w:rFonts w:ascii="Times New Roman" w:hAnsi="Times New Roman" w:cs="Times New Roman"/>
          <w:sz w:val="28"/>
          <w:szCs w:val="28"/>
        </w:rPr>
        <w:t>Low Temperature Oxidation, Engine Knock.</w:t>
      </w:r>
    </w:p>
    <w:p w:rsidR="003E1D81" w:rsidRPr="003E1D81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D81">
        <w:rPr>
          <w:rFonts w:ascii="Times New Roman" w:hAnsi="Times New Roman" w:cs="Times New Roman"/>
          <w:sz w:val="28"/>
          <w:szCs w:val="28"/>
          <w:lang w:val="ru-RU"/>
        </w:rPr>
        <w:t xml:space="preserve">25. </w:t>
      </w:r>
      <w:proofErr w:type="gramStart"/>
      <w:r w:rsidRPr="003E1D81">
        <w:rPr>
          <w:rFonts w:ascii="Times New Roman" w:hAnsi="Times New Roman" w:cs="Times New Roman"/>
          <w:sz w:val="28"/>
          <w:szCs w:val="28"/>
        </w:rPr>
        <w:t>Formation of Nitric Oxides.</w:t>
      </w:r>
      <w:proofErr w:type="gramEnd"/>
      <w:r w:rsidRPr="003E1D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1D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D81" w:rsidRPr="003E1D81" w:rsidRDefault="003E1D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E1D81" w:rsidRPr="003E1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252AF"/>
    <w:multiLevelType w:val="hybridMultilevel"/>
    <w:tmpl w:val="23D02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F9"/>
    <w:rsid w:val="003E1D81"/>
    <w:rsid w:val="00846EF9"/>
    <w:rsid w:val="00852757"/>
    <w:rsid w:val="00D4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1D81"/>
    <w:pPr>
      <w:keepNext/>
      <w:spacing w:after="0" w:line="240" w:lineRule="auto"/>
      <w:ind w:left="48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D8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E1D81"/>
    <w:rPr>
      <w:rFonts w:ascii="Times New Roman" w:eastAsia="Times New Roman" w:hAnsi="Times New Roman" w:cs="Times New Roman"/>
      <w:b/>
      <w:sz w:val="24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1D81"/>
    <w:pPr>
      <w:keepNext/>
      <w:spacing w:after="0" w:line="240" w:lineRule="auto"/>
      <w:ind w:left="48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D8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E1D81"/>
    <w:rPr>
      <w:rFonts w:ascii="Times New Roman" w:eastAsia="Times New Roman" w:hAnsi="Times New Roman" w:cs="Times New Roman"/>
      <w:b/>
      <w:sz w:val="24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838</Characters>
  <Application>Microsoft Office Word</Application>
  <DocSecurity>0</DocSecurity>
  <Lines>6</Lines>
  <Paragraphs>1</Paragraphs>
  <ScaleCrop>false</ScaleCrop>
  <Company>SPecialiST RePack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yerzhan</dc:creator>
  <cp:keywords/>
  <dc:description/>
  <cp:lastModifiedBy>yerzhan</cp:lastModifiedBy>
  <cp:revision>2</cp:revision>
  <dcterms:created xsi:type="dcterms:W3CDTF">2015-01-15T11:43:00Z</dcterms:created>
  <dcterms:modified xsi:type="dcterms:W3CDTF">2015-01-15T11:49:00Z</dcterms:modified>
</cp:coreProperties>
</file>